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FB0" w:rsidRDefault="00392FB0" w:rsidP="00392FB0">
      <w:pPr>
        <w:shd w:val="clear" w:color="auto" w:fill="FFFFFF"/>
        <w:spacing w:before="75" w:after="120" w:line="240" w:lineRule="auto"/>
        <w:textAlignment w:val="baseline"/>
        <w:outlineLvl w:val="0"/>
        <w:rPr>
          <w:rFonts w:ascii="Open Sans" w:eastAsia="Times New Roman" w:hAnsi="Open Sans" w:cs="Open Sans"/>
          <w:b/>
          <w:bCs/>
          <w:color w:val="FBB03B"/>
          <w:kern w:val="36"/>
          <w:sz w:val="38"/>
          <w:szCs w:val="38"/>
          <w:lang w:eastAsia="cs-CZ"/>
        </w:rPr>
      </w:pPr>
      <w:r w:rsidRPr="00392FB0">
        <w:rPr>
          <w:rFonts w:ascii="Open Sans" w:eastAsia="Times New Roman" w:hAnsi="Open Sans" w:cs="Open Sans"/>
          <w:b/>
          <w:bCs/>
          <w:color w:val="FBB03B"/>
          <w:kern w:val="36"/>
          <w:sz w:val="38"/>
          <w:szCs w:val="38"/>
          <w:lang w:eastAsia="cs-CZ"/>
        </w:rPr>
        <w:t>GDPR</w:t>
      </w:r>
    </w:p>
    <w:p w:rsidR="00392FB0" w:rsidRPr="00392FB0" w:rsidRDefault="00392FB0" w:rsidP="00392FB0">
      <w:pPr>
        <w:shd w:val="clear" w:color="auto" w:fill="FFFFFF"/>
        <w:spacing w:before="75" w:after="120" w:line="240" w:lineRule="auto"/>
        <w:textAlignment w:val="baseline"/>
        <w:outlineLvl w:val="0"/>
        <w:rPr>
          <w:rFonts w:ascii="Open Sans" w:eastAsia="Times New Roman" w:hAnsi="Open Sans" w:cs="Open Sans"/>
          <w:b/>
          <w:bCs/>
          <w:color w:val="FBB03B"/>
          <w:kern w:val="36"/>
          <w:sz w:val="38"/>
          <w:szCs w:val="38"/>
          <w:lang w:eastAsia="cs-CZ"/>
        </w:rPr>
      </w:pPr>
    </w:p>
    <w:p w:rsidR="00392FB0" w:rsidRPr="00392FB0" w:rsidRDefault="00392FB0" w:rsidP="00392FB0">
      <w:pPr>
        <w:shd w:val="clear" w:color="auto" w:fill="FFFFFF"/>
        <w:spacing w:after="0" w:line="240" w:lineRule="auto"/>
        <w:jc w:val="both"/>
        <w:textAlignment w:val="baseline"/>
        <w:rPr>
          <w:rFonts w:ascii="inherit" w:eastAsia="Times New Roman" w:hAnsi="inherit" w:cs="Open Sans"/>
          <w:color w:val="444444"/>
          <w:sz w:val="21"/>
          <w:szCs w:val="21"/>
          <w:lang w:eastAsia="cs-CZ"/>
        </w:rPr>
      </w:pPr>
      <w:r w:rsidRPr="00392FB0">
        <w:rPr>
          <w:rFonts w:ascii="inherit" w:eastAsia="Times New Roman" w:hAnsi="inherit" w:cs="Open Sans"/>
          <w:i/>
          <w:iCs/>
          <w:color w:val="444444"/>
          <w:sz w:val="21"/>
          <w:szCs w:val="21"/>
          <w:bdr w:val="none" w:sz="0" w:space="0" w:color="auto" w:frame="1"/>
          <w:lang w:eastAsia="cs-CZ"/>
        </w:rPr>
        <w:t>Střední škola služeb, obchodu a gastronomie Hradec Králové, Velká 3, dále jen „škola“ jako správce osobních údajů zpracovává údaje v případech vedení dokumentace školy. Na školu je možné se k uplatnění práv v oblasti osobních údajů obracet prostřednictvím datové schránky, ID DS 6pmpdkq, poštou na adrese Velká 3, 503 41 Hradec Králové nebo osobně na téže adrese na oddělení sekretariátu. Výše uvedenými způsoby je možné se v relevantních případech na školu 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Výše uvedenými způsoby se mohou subjekty údajů na školu obracet v případě údajů zpracovávaných na základě souhlasu rovněž za účelem odvolání souhlasu se zpracováním osobních údajů.</w:t>
      </w:r>
    </w:p>
    <w:p w:rsidR="00392FB0" w:rsidRPr="00392FB0" w:rsidRDefault="00392FB0" w:rsidP="00392FB0">
      <w:pPr>
        <w:shd w:val="clear" w:color="auto" w:fill="FFFFFF"/>
        <w:spacing w:before="150" w:after="150" w:line="240" w:lineRule="auto"/>
        <w:jc w:val="both"/>
        <w:textAlignment w:val="baseline"/>
        <w:rPr>
          <w:rFonts w:ascii="inherit" w:eastAsia="Times New Roman" w:hAnsi="inherit" w:cs="Open Sans"/>
          <w:color w:val="444444"/>
          <w:sz w:val="21"/>
          <w:szCs w:val="21"/>
          <w:lang w:eastAsia="cs-CZ"/>
        </w:rPr>
      </w:pPr>
      <w:r w:rsidRPr="00392FB0">
        <w:rPr>
          <w:rFonts w:ascii="inherit" w:eastAsia="Times New Roman" w:hAnsi="inherit" w:cs="Open Sans"/>
          <w:color w:val="444444"/>
          <w:sz w:val="21"/>
          <w:szCs w:val="21"/>
          <w:lang w:eastAsia="cs-CZ"/>
        </w:rPr>
        <w:t> </w:t>
      </w:r>
    </w:p>
    <w:p w:rsidR="00392FB0" w:rsidRDefault="00392FB0" w:rsidP="00392FB0">
      <w:pPr>
        <w:shd w:val="clear" w:color="auto" w:fill="FFFFFF"/>
        <w:spacing w:after="0" w:line="240" w:lineRule="auto"/>
        <w:jc w:val="both"/>
        <w:textAlignment w:val="baseline"/>
        <w:rPr>
          <w:rFonts w:ascii="inherit" w:eastAsia="Times New Roman" w:hAnsi="inherit" w:cs="Open Sans"/>
          <w:i/>
          <w:iCs/>
          <w:color w:val="444444"/>
          <w:sz w:val="21"/>
          <w:szCs w:val="21"/>
          <w:bdr w:val="none" w:sz="0" w:space="0" w:color="auto" w:frame="1"/>
          <w:lang w:eastAsia="cs-CZ"/>
        </w:rPr>
      </w:pPr>
      <w:r w:rsidRPr="00392FB0">
        <w:rPr>
          <w:rFonts w:ascii="inherit" w:eastAsia="Times New Roman" w:hAnsi="inherit" w:cs="Open Sans"/>
          <w:i/>
          <w:iCs/>
          <w:color w:val="444444"/>
          <w:sz w:val="21"/>
          <w:szCs w:val="21"/>
          <w:bdr w:val="none" w:sz="0" w:space="0" w:color="auto" w:frame="1"/>
          <w:lang w:eastAsia="cs-CZ"/>
        </w:rPr>
        <w:t>Jmenovaným pověřencem pro školu je:</w:t>
      </w:r>
    </w:p>
    <w:p w:rsidR="00392FB0" w:rsidRPr="00392FB0" w:rsidRDefault="00392FB0" w:rsidP="00392FB0">
      <w:pPr>
        <w:shd w:val="clear" w:color="auto" w:fill="FFFFFF"/>
        <w:spacing w:after="0" w:line="240" w:lineRule="auto"/>
        <w:jc w:val="both"/>
        <w:textAlignment w:val="baseline"/>
        <w:rPr>
          <w:rFonts w:ascii="inherit" w:eastAsia="Times New Roman" w:hAnsi="inherit" w:cs="Open Sans"/>
          <w:color w:val="444444"/>
          <w:sz w:val="21"/>
          <w:szCs w:val="21"/>
          <w:lang w:eastAsia="cs-CZ"/>
        </w:rPr>
      </w:pPr>
    </w:p>
    <w:p w:rsidR="00392FB0" w:rsidRPr="00392FB0" w:rsidRDefault="00392FB0" w:rsidP="00392FB0">
      <w:pPr>
        <w:shd w:val="clear" w:color="auto" w:fill="FFFFFF"/>
        <w:spacing w:after="0" w:line="240" w:lineRule="auto"/>
        <w:jc w:val="both"/>
        <w:textAlignment w:val="baseline"/>
        <w:rPr>
          <w:rFonts w:ascii="inherit" w:eastAsia="Times New Roman" w:hAnsi="inherit" w:cs="Open Sans"/>
          <w:color w:val="444444"/>
          <w:sz w:val="21"/>
          <w:szCs w:val="21"/>
          <w:lang w:eastAsia="cs-CZ"/>
        </w:rPr>
      </w:pPr>
      <w:r w:rsidRPr="00392FB0">
        <w:rPr>
          <w:rFonts w:ascii="inherit" w:eastAsia="Times New Roman" w:hAnsi="inherit" w:cs="Open Sans"/>
          <w:i/>
          <w:iCs/>
          <w:color w:val="444444"/>
          <w:sz w:val="21"/>
          <w:szCs w:val="21"/>
          <w:bdr w:val="none" w:sz="0" w:space="0" w:color="auto" w:frame="1"/>
          <w:lang w:eastAsia="cs-CZ"/>
        </w:rPr>
        <w:t>                           </w:t>
      </w:r>
      <w:r w:rsidRPr="00392FB0">
        <w:rPr>
          <w:rFonts w:ascii="inherit" w:eastAsia="Times New Roman" w:hAnsi="inherit" w:cs="Open Sans"/>
          <w:b/>
          <w:bCs/>
          <w:i/>
          <w:iCs/>
          <w:color w:val="444444"/>
          <w:sz w:val="21"/>
          <w:szCs w:val="21"/>
          <w:bdr w:val="none" w:sz="0" w:space="0" w:color="auto" w:frame="1"/>
          <w:lang w:eastAsia="cs-CZ"/>
        </w:rPr>
        <w:t>Ing. Antonín Hroch, </w:t>
      </w:r>
      <w:r w:rsidRPr="00392FB0">
        <w:rPr>
          <w:rFonts w:ascii="inherit" w:eastAsia="Times New Roman" w:hAnsi="inherit" w:cs="Open Sans"/>
          <w:i/>
          <w:iCs/>
          <w:color w:val="444444"/>
          <w:sz w:val="21"/>
          <w:szCs w:val="21"/>
          <w:bdr w:val="none" w:sz="0" w:space="0" w:color="auto" w:frame="1"/>
          <w:lang w:eastAsia="cs-CZ"/>
        </w:rPr>
        <w:t>email:</w:t>
      </w:r>
      <w:r w:rsidRPr="00392FB0">
        <w:rPr>
          <w:rFonts w:ascii="inherit" w:eastAsia="Times New Roman" w:hAnsi="inherit" w:cs="Open Sans"/>
          <w:b/>
          <w:bCs/>
          <w:i/>
          <w:iCs/>
          <w:color w:val="444444"/>
          <w:sz w:val="21"/>
          <w:szCs w:val="21"/>
          <w:bdr w:val="none" w:sz="0" w:space="0" w:color="auto" w:frame="1"/>
          <w:lang w:eastAsia="cs-CZ"/>
        </w:rPr>
        <w:t> gdpr@sssoghk.cz</w:t>
      </w:r>
      <w:r w:rsidRPr="00392FB0">
        <w:rPr>
          <w:rFonts w:ascii="inherit" w:eastAsia="Times New Roman" w:hAnsi="inherit" w:cs="Open Sans"/>
          <w:i/>
          <w:iCs/>
          <w:color w:val="444444"/>
          <w:sz w:val="21"/>
          <w:szCs w:val="21"/>
          <w:bdr w:val="none" w:sz="0" w:space="0" w:color="auto" w:frame="1"/>
          <w:lang w:eastAsia="cs-CZ"/>
        </w:rPr>
        <w:t>.</w:t>
      </w:r>
    </w:p>
    <w:p w:rsidR="00392FB0" w:rsidRPr="00392FB0" w:rsidRDefault="00392FB0" w:rsidP="00392FB0">
      <w:pPr>
        <w:shd w:val="clear" w:color="auto" w:fill="FFFFFF"/>
        <w:spacing w:before="150" w:after="150" w:line="240" w:lineRule="auto"/>
        <w:jc w:val="both"/>
        <w:textAlignment w:val="baseline"/>
        <w:rPr>
          <w:rFonts w:ascii="inherit" w:eastAsia="Times New Roman" w:hAnsi="inherit" w:cs="Open Sans"/>
          <w:color w:val="444444"/>
          <w:sz w:val="21"/>
          <w:szCs w:val="21"/>
          <w:lang w:eastAsia="cs-CZ"/>
        </w:rPr>
      </w:pPr>
      <w:r w:rsidRPr="00392FB0">
        <w:rPr>
          <w:rFonts w:ascii="inherit" w:eastAsia="Times New Roman" w:hAnsi="inherit" w:cs="Open Sans"/>
          <w:color w:val="444444"/>
          <w:sz w:val="21"/>
          <w:szCs w:val="21"/>
          <w:lang w:eastAsia="cs-CZ"/>
        </w:rPr>
        <w:t> </w:t>
      </w:r>
    </w:p>
    <w:p w:rsidR="00392FB0" w:rsidRPr="00392FB0" w:rsidRDefault="00392FB0" w:rsidP="00392FB0">
      <w:pPr>
        <w:shd w:val="clear" w:color="auto" w:fill="FFFFFF"/>
        <w:spacing w:after="0" w:line="240" w:lineRule="auto"/>
        <w:jc w:val="both"/>
        <w:textAlignment w:val="baseline"/>
        <w:rPr>
          <w:rFonts w:ascii="inherit" w:eastAsia="Times New Roman" w:hAnsi="inherit" w:cs="Open Sans"/>
          <w:color w:val="444444"/>
          <w:sz w:val="21"/>
          <w:szCs w:val="21"/>
          <w:lang w:eastAsia="cs-CZ"/>
        </w:rPr>
      </w:pPr>
      <w:r w:rsidRPr="00392FB0">
        <w:rPr>
          <w:rFonts w:ascii="inherit" w:eastAsia="Times New Roman" w:hAnsi="inherit" w:cs="Open Sans"/>
          <w:i/>
          <w:iCs/>
          <w:color w:val="444444"/>
          <w:sz w:val="21"/>
          <w:szCs w:val="21"/>
          <w:bdr w:val="none" w:sz="0" w:space="0" w:color="auto" w:frame="1"/>
          <w:lang w:eastAsia="cs-CZ"/>
        </w:rPr>
        <w:t>Pro zajištění vedení dokumentace školy, v souladu s ustanovením § 28 zákona č. 561/2004 Sb., o předškolním, základním, středním, vyšším odborném a jiném vzdělávání (školský zákon), ve znění pozdějších předpisů, zpracovává škola o žácích následující typy údajů:</w:t>
      </w:r>
    </w:p>
    <w:p w:rsidR="00392FB0" w:rsidRPr="00392FB0" w:rsidRDefault="00392FB0" w:rsidP="00392FB0">
      <w:pPr>
        <w:shd w:val="clear" w:color="auto" w:fill="FFFFFF"/>
        <w:spacing w:after="0" w:line="240" w:lineRule="auto"/>
        <w:jc w:val="both"/>
        <w:textAlignment w:val="baseline"/>
        <w:rPr>
          <w:rFonts w:ascii="inherit" w:eastAsia="Times New Roman" w:hAnsi="inherit" w:cs="Open Sans"/>
          <w:color w:val="444444"/>
          <w:sz w:val="21"/>
          <w:szCs w:val="21"/>
          <w:lang w:eastAsia="cs-CZ"/>
        </w:rPr>
      </w:pPr>
      <w:r w:rsidRPr="00392FB0">
        <w:rPr>
          <w:rFonts w:ascii="inherit" w:eastAsia="Times New Roman" w:hAnsi="inherit" w:cs="Open Sans"/>
          <w:i/>
          <w:iCs/>
          <w:color w:val="444444"/>
          <w:sz w:val="21"/>
          <w:szCs w:val="21"/>
          <w:bdr w:val="none" w:sz="0" w:space="0" w:color="auto" w:frame="1"/>
          <w:lang w:eastAsia="cs-CZ"/>
        </w:rPr>
        <w:t>jméno a příjmení; rodné číslo (popřípadě datum narození, nebylo-li rodné číslo žákovi přiděleno); státní občanství; místo narození; místo trvalého pobytu, popřípadě místo pobytu na území České republiky podle druhu pobytu cizince nebo místo pobytu v zahraničí, nepobývá-li žák na území České republiky; údaje o předchozím vzdělávání, včetně dosaženého stupně vzdělání; datum zahájení vzdělávání ve škole; údaje o průběhu a výsledcích vzdělávání ve škole; vyučovací jazyk; údaje o znevýhodnění žáka; údaje o mimořádném nadání žáka; údaje o podpůrných opatřeních poskytovaných žákovi školou, a o závěrech vyšetření uvedených v doporučení školského poradenského zařízení; údaje o zdravotní způsobilosti ke vzdělávání a o zdravotních obtížích, které by mohly mít vliv na průběh vzdělávání; datum ukončení vzdělávání ve škole a údaje o zkoušce, jíž bylo vzdělávání ve střední nebo vyšší odborné škole ukončeno.</w:t>
      </w:r>
    </w:p>
    <w:p w:rsidR="00392FB0" w:rsidRPr="00392FB0" w:rsidRDefault="00392FB0" w:rsidP="00392FB0">
      <w:pPr>
        <w:shd w:val="clear" w:color="auto" w:fill="FFFFFF"/>
        <w:spacing w:after="0" w:line="240" w:lineRule="auto"/>
        <w:jc w:val="both"/>
        <w:textAlignment w:val="baseline"/>
        <w:rPr>
          <w:rFonts w:ascii="inherit" w:eastAsia="Times New Roman" w:hAnsi="inherit" w:cs="Open Sans"/>
          <w:color w:val="444444"/>
          <w:sz w:val="21"/>
          <w:szCs w:val="21"/>
          <w:lang w:eastAsia="cs-CZ"/>
        </w:rPr>
      </w:pPr>
      <w:r w:rsidRPr="00392FB0">
        <w:rPr>
          <w:rFonts w:ascii="inherit" w:eastAsia="Times New Roman" w:hAnsi="inherit" w:cs="Open Sans"/>
          <w:i/>
          <w:iCs/>
          <w:color w:val="444444"/>
          <w:sz w:val="21"/>
          <w:szCs w:val="21"/>
          <w:bdr w:val="none" w:sz="0" w:space="0" w:color="auto" w:frame="1"/>
          <w:lang w:eastAsia="cs-CZ"/>
        </w:rPr>
        <w:t xml:space="preserve">Výše vymezené údaje a jejich části se dále předávají v souladu </w:t>
      </w:r>
      <w:proofErr w:type="gramStart"/>
      <w:r w:rsidRPr="00392FB0">
        <w:rPr>
          <w:rFonts w:ascii="inherit" w:eastAsia="Times New Roman" w:hAnsi="inherit" w:cs="Open Sans"/>
          <w:i/>
          <w:iCs/>
          <w:color w:val="444444"/>
          <w:sz w:val="21"/>
          <w:szCs w:val="21"/>
          <w:bdr w:val="none" w:sz="0" w:space="0" w:color="auto" w:frame="1"/>
          <w:lang w:eastAsia="cs-CZ"/>
        </w:rPr>
        <w:t>s  platnou</w:t>
      </w:r>
      <w:proofErr w:type="gramEnd"/>
      <w:r w:rsidRPr="00392FB0">
        <w:rPr>
          <w:rFonts w:ascii="inherit" w:eastAsia="Times New Roman" w:hAnsi="inherit" w:cs="Open Sans"/>
          <w:i/>
          <w:iCs/>
          <w:color w:val="444444"/>
          <w:sz w:val="21"/>
          <w:szCs w:val="21"/>
          <w:bdr w:val="none" w:sz="0" w:space="0" w:color="auto" w:frame="1"/>
          <w:lang w:eastAsia="cs-CZ"/>
        </w:rPr>
        <w:t xml:space="preserve"> legislativou níže uvedeným organizacím:</w:t>
      </w:r>
    </w:p>
    <w:p w:rsidR="00392FB0" w:rsidRPr="00392FB0" w:rsidRDefault="00392FB0" w:rsidP="00392FB0">
      <w:pPr>
        <w:shd w:val="clear" w:color="auto" w:fill="FFFFFF"/>
        <w:spacing w:after="0" w:line="240" w:lineRule="auto"/>
        <w:jc w:val="both"/>
        <w:textAlignment w:val="baseline"/>
        <w:rPr>
          <w:rFonts w:ascii="inherit" w:eastAsia="Times New Roman" w:hAnsi="inherit" w:cs="Open Sans"/>
          <w:color w:val="444444"/>
          <w:sz w:val="21"/>
          <w:szCs w:val="21"/>
          <w:lang w:eastAsia="cs-CZ"/>
        </w:rPr>
      </w:pPr>
      <w:r w:rsidRPr="00392FB0">
        <w:rPr>
          <w:rFonts w:ascii="inherit" w:eastAsia="Times New Roman" w:hAnsi="inherit" w:cs="Open Sans"/>
          <w:i/>
          <w:iCs/>
          <w:color w:val="444444"/>
          <w:sz w:val="21"/>
          <w:szCs w:val="21"/>
          <w:bdr w:val="none" w:sz="0" w:space="0" w:color="auto" w:frame="1"/>
          <w:lang w:eastAsia="cs-CZ"/>
        </w:rPr>
        <w:t xml:space="preserve">Česká školní inspekce, </w:t>
      </w:r>
      <w:proofErr w:type="spellStart"/>
      <w:r w:rsidRPr="00392FB0">
        <w:rPr>
          <w:rFonts w:ascii="inherit" w:eastAsia="Times New Roman" w:hAnsi="inherit" w:cs="Open Sans"/>
          <w:i/>
          <w:iCs/>
          <w:color w:val="444444"/>
          <w:sz w:val="21"/>
          <w:szCs w:val="21"/>
          <w:bdr w:val="none" w:sz="0" w:space="0" w:color="auto" w:frame="1"/>
          <w:lang w:eastAsia="cs-CZ"/>
        </w:rPr>
        <w:t>Cermat</w:t>
      </w:r>
      <w:proofErr w:type="spellEnd"/>
      <w:r w:rsidRPr="00392FB0">
        <w:rPr>
          <w:rFonts w:ascii="inherit" w:eastAsia="Times New Roman" w:hAnsi="inherit" w:cs="Open Sans"/>
          <w:i/>
          <w:iCs/>
          <w:color w:val="444444"/>
          <w:sz w:val="21"/>
          <w:szCs w:val="21"/>
          <w:bdr w:val="none" w:sz="0" w:space="0" w:color="auto" w:frame="1"/>
          <w:lang w:eastAsia="cs-CZ"/>
        </w:rPr>
        <w:t>, smluvní lékař organizace, Inspektorát bezpečnosti práce, pojišťovna žáka, pojišťovna školy, ČSSZ, UIV.</w:t>
      </w:r>
    </w:p>
    <w:p w:rsidR="002320E7" w:rsidRDefault="002320E7">
      <w:bookmarkStart w:id="0" w:name="_GoBack"/>
      <w:bookmarkEnd w:id="0"/>
    </w:p>
    <w:sectPr w:rsidR="00232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FB0"/>
    <w:rsid w:val="002320E7"/>
    <w:rsid w:val="00392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D52D"/>
  <w15:chartTrackingRefBased/>
  <w15:docId w15:val="{BA65269C-7262-4E61-8944-DEA5DAA7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392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92FB0"/>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392FB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92FB0"/>
    <w:rPr>
      <w:i/>
      <w:iCs/>
    </w:rPr>
  </w:style>
  <w:style w:type="character" w:styleId="Siln">
    <w:name w:val="Strong"/>
    <w:basedOn w:val="Standardnpsmoodstavce"/>
    <w:uiPriority w:val="22"/>
    <w:qFormat/>
    <w:rsid w:val="00392F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70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2089</Characters>
  <Application>Microsoft Office Word</Application>
  <DocSecurity>0</DocSecurity>
  <Lines>17</Lines>
  <Paragraphs>4</Paragraphs>
  <ScaleCrop>false</ScaleCrop>
  <Company>Střední škola služeb, obchodu a gastronomie</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Antonín Hroch</dc:creator>
  <cp:keywords/>
  <dc:description/>
  <cp:lastModifiedBy>Antonín Hroch</cp:lastModifiedBy>
  <cp:revision>1</cp:revision>
  <dcterms:created xsi:type="dcterms:W3CDTF">2022-06-16T07:16:00Z</dcterms:created>
  <dcterms:modified xsi:type="dcterms:W3CDTF">2022-06-16T07:16:00Z</dcterms:modified>
</cp:coreProperties>
</file>